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596" w:rsidRPr="006D5596" w:rsidRDefault="006D5596" w:rsidP="006D5596">
      <w:pPr>
        <w:rPr>
          <w:rFonts w:ascii="Times New Roman" w:hAnsi="Times New Roman" w:cs="Times New Roman"/>
          <w:b/>
          <w:sz w:val="24"/>
          <w:szCs w:val="24"/>
        </w:rPr>
      </w:pPr>
      <w:r w:rsidRPr="006D559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6D5596">
        <w:rPr>
          <w:rFonts w:ascii="Times New Roman" w:hAnsi="Times New Roman" w:cs="Times New Roman"/>
          <w:b/>
          <w:sz w:val="24"/>
          <w:szCs w:val="24"/>
        </w:rPr>
        <w:t>Акмуллинская</w:t>
      </w:r>
      <w:proofErr w:type="spellEnd"/>
      <w:r w:rsidRPr="006D5596">
        <w:rPr>
          <w:rFonts w:ascii="Times New Roman" w:hAnsi="Times New Roman" w:cs="Times New Roman"/>
          <w:b/>
          <w:sz w:val="24"/>
          <w:szCs w:val="24"/>
        </w:rPr>
        <w:t xml:space="preserve"> олимпиада» приглашает школьников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 xml:space="preserve">Дорогие школьники, педагоги и родители! 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 xml:space="preserve">От имени коллектива Башкирского государственного педагогического университета им. М. </w:t>
      </w:r>
      <w:proofErr w:type="spellStart"/>
      <w:r w:rsidRPr="006D5596">
        <w:rPr>
          <w:rFonts w:ascii="Times New Roman" w:hAnsi="Times New Roman" w:cs="Times New Roman"/>
          <w:sz w:val="24"/>
          <w:szCs w:val="24"/>
        </w:rPr>
        <w:t>Акмуллы</w:t>
      </w:r>
      <w:proofErr w:type="spellEnd"/>
      <w:r w:rsidRPr="006D5596">
        <w:rPr>
          <w:rFonts w:ascii="Times New Roman" w:hAnsi="Times New Roman" w:cs="Times New Roman"/>
          <w:sz w:val="24"/>
          <w:szCs w:val="24"/>
        </w:rPr>
        <w:t xml:space="preserve"> поздравляем вас с праздником – Днем Знаний.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 xml:space="preserve">Творческая работа со школьниками, их учителями для профессорско-преподавательского состава университета всегда была в приоритете.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6D5596">
        <w:rPr>
          <w:rFonts w:ascii="Times New Roman" w:hAnsi="Times New Roman" w:cs="Times New Roman"/>
          <w:sz w:val="24"/>
          <w:szCs w:val="24"/>
        </w:rPr>
        <w:t>ыли реализованы  ряд важнейших образовательных проектов таких как «</w:t>
      </w:r>
      <w:proofErr w:type="spellStart"/>
      <w:r w:rsidRPr="006D5596">
        <w:rPr>
          <w:rFonts w:ascii="Times New Roman" w:hAnsi="Times New Roman" w:cs="Times New Roman"/>
          <w:sz w:val="24"/>
          <w:szCs w:val="24"/>
        </w:rPr>
        <w:t>Акмуллинская</w:t>
      </w:r>
      <w:proofErr w:type="spellEnd"/>
      <w:r w:rsidRPr="006D5596">
        <w:rPr>
          <w:rFonts w:ascii="Times New Roman" w:hAnsi="Times New Roman" w:cs="Times New Roman"/>
          <w:sz w:val="24"/>
          <w:szCs w:val="24"/>
        </w:rPr>
        <w:t xml:space="preserve"> олимпиада», очные и дистанционные предметные школы, интеллектуальная игра «Умники и умницы», учебно-тренировочные сборы и летний интеллектуальный лагерь. Многим ребятам запомнились Слет победителей олимпиад, Церемония награждения победителей «Интеллект. Творчество. Успех - 2014» и др. 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>Всего в дистанционных мероприятиях приняло участие более 17 тысяч школьников из 52 муниципальных районов и городов РБ и 11 регионов России.  Дипломы победителей и призеров получили несколько тысяч школьников.</w:t>
      </w:r>
    </w:p>
    <w:p w:rsid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новом </w:t>
      </w:r>
      <w:r w:rsidRPr="006D5596">
        <w:rPr>
          <w:rFonts w:ascii="Times New Roman" w:hAnsi="Times New Roman" w:cs="Times New Roman"/>
          <w:sz w:val="24"/>
          <w:szCs w:val="24"/>
        </w:rPr>
        <w:t xml:space="preserve">учебном году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D5596">
        <w:rPr>
          <w:rFonts w:ascii="Times New Roman" w:hAnsi="Times New Roman" w:cs="Times New Roman"/>
          <w:sz w:val="24"/>
          <w:szCs w:val="24"/>
        </w:rPr>
        <w:t xml:space="preserve">ас ждут новые  олимпиады, конкурсы, конференции. Ряд предметных олимпиад будет проводиться в рамках Межрегиональной олимпиады, получит развитие и исследовательская деятельность учащихся в рамках нового направления – Школьной Академии «Успех». 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596">
        <w:rPr>
          <w:rFonts w:ascii="Times New Roman" w:hAnsi="Times New Roman" w:cs="Times New Roman"/>
          <w:b/>
          <w:sz w:val="24"/>
          <w:szCs w:val="24"/>
        </w:rPr>
        <w:t>Мероприятия будут проводиться с 30 сентября 2014 года по  31  марта 2015 года.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 xml:space="preserve">Олимпиадный стиль жизни должен стать доступным каждому школьнику, у которого есть возможность подключиться к интернету и найти наш информационно-образовательный портал </w:t>
      </w:r>
      <w:r w:rsidRPr="006D559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6D5596">
        <w:rPr>
          <w:rFonts w:ascii="Times New Roman" w:hAnsi="Times New Roman" w:cs="Times New Roman"/>
          <w:b/>
          <w:sz w:val="24"/>
          <w:szCs w:val="24"/>
        </w:rPr>
        <w:t>Акмуллинская</w:t>
      </w:r>
      <w:proofErr w:type="spellEnd"/>
      <w:r w:rsidRPr="006D5596">
        <w:rPr>
          <w:rFonts w:ascii="Times New Roman" w:hAnsi="Times New Roman" w:cs="Times New Roman"/>
          <w:b/>
          <w:sz w:val="24"/>
          <w:szCs w:val="24"/>
        </w:rPr>
        <w:t xml:space="preserve"> олимпиада» (адрес портала – http://distolimp.bspu.ru). 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D5596">
        <w:rPr>
          <w:rFonts w:ascii="Times New Roman" w:hAnsi="Times New Roman" w:cs="Times New Roman"/>
          <w:sz w:val="24"/>
          <w:szCs w:val="24"/>
        </w:rPr>
        <w:t>Уверены</w:t>
      </w:r>
      <w:proofErr w:type="gramEnd"/>
      <w:r w:rsidRPr="006D5596">
        <w:rPr>
          <w:rFonts w:ascii="Times New Roman" w:hAnsi="Times New Roman" w:cs="Times New Roman"/>
          <w:sz w:val="24"/>
          <w:szCs w:val="24"/>
        </w:rPr>
        <w:t xml:space="preserve">, что каждый из вас найдет на страницах нашего портала интересное и полезное для себя. Участвуйте в наших бесплатных дистанционных школьных проектах! Это блестящая возможность постигнуть очередную ступень саморазвития и пополнить свои </w:t>
      </w:r>
      <w:proofErr w:type="spellStart"/>
      <w:r w:rsidRPr="006D5596"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 w:rsidRPr="006D559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 xml:space="preserve">Искренне желаем Вам в текущем учебном году творческих успехов, упорства в достижении поставленных целей и новых побед! </w:t>
      </w:r>
    </w:p>
    <w:p w:rsidR="006D5596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114B" w:rsidRPr="006D5596" w:rsidRDefault="006D5596" w:rsidP="006D5596">
      <w:pPr>
        <w:jc w:val="both"/>
        <w:rPr>
          <w:rFonts w:ascii="Times New Roman" w:hAnsi="Times New Roman" w:cs="Times New Roman"/>
          <w:sz w:val="24"/>
          <w:szCs w:val="24"/>
        </w:rPr>
      </w:pPr>
      <w:r w:rsidRPr="006D5596">
        <w:rPr>
          <w:rFonts w:ascii="Times New Roman" w:hAnsi="Times New Roman" w:cs="Times New Roman"/>
          <w:sz w:val="24"/>
          <w:szCs w:val="24"/>
        </w:rPr>
        <w:t xml:space="preserve">Центр развития одаренности школьников БГПУ им. М. </w:t>
      </w:r>
      <w:proofErr w:type="spellStart"/>
      <w:r w:rsidRPr="006D5596">
        <w:rPr>
          <w:rFonts w:ascii="Times New Roman" w:hAnsi="Times New Roman" w:cs="Times New Roman"/>
          <w:sz w:val="24"/>
          <w:szCs w:val="24"/>
        </w:rPr>
        <w:t>Акмуллы</w:t>
      </w:r>
      <w:proofErr w:type="spellEnd"/>
    </w:p>
    <w:sectPr w:rsidR="00A6114B" w:rsidRPr="006D5596" w:rsidSect="00A6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D5596"/>
    <w:rsid w:val="00177759"/>
    <w:rsid w:val="006D5596"/>
    <w:rsid w:val="00A6114B"/>
    <w:rsid w:val="00F04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290</Words>
  <Characters>1658</Characters>
  <Application>Microsoft Office Word</Application>
  <DocSecurity>0</DocSecurity>
  <Lines>13</Lines>
  <Paragraphs>3</Paragraphs>
  <ScaleCrop>false</ScaleCrop>
  <Company>Microsoft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Шамсутдинова</dc:creator>
  <cp:keywords/>
  <dc:description/>
  <cp:lastModifiedBy>Шамсутдинова</cp:lastModifiedBy>
  <cp:revision>2</cp:revision>
  <dcterms:created xsi:type="dcterms:W3CDTF">2014-09-01T08:03:00Z</dcterms:created>
  <dcterms:modified xsi:type="dcterms:W3CDTF">2014-09-01T08:12:00Z</dcterms:modified>
</cp:coreProperties>
</file>